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Projektek, beszámolók, előadások</w:t>
      </w:r>
      <w:r>
        <w:rPr>
          <w:rFonts w:ascii="Verdana" w:eastAsia="Verdana" w:hAnsi="Verdana" w:cs="Verdana"/>
          <w:color w:val="000000"/>
          <w:sz w:val="20"/>
          <w:szCs w:val="20"/>
        </w:rPr>
        <w:t xml:space="preserve"> (3-5. évfolyam)</w:t>
      </w:r>
    </w:p>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Diane </w:t>
      </w:r>
      <w:proofErr w:type="spellStart"/>
      <w:r>
        <w:rPr>
          <w:rFonts w:ascii="Verdana" w:eastAsia="Verdana" w:hAnsi="Verdana" w:cs="Verdana"/>
          <w:color w:val="000000"/>
          <w:sz w:val="20"/>
          <w:szCs w:val="20"/>
        </w:rPr>
        <w:t>Heacox</w:t>
      </w:r>
      <w:proofErr w:type="spellEnd"/>
      <w:r>
        <w:rPr>
          <w:rFonts w:ascii="Verdana" w:eastAsia="Verdana" w:hAnsi="Verdana" w:cs="Verdana"/>
          <w:color w:val="000000"/>
          <w:sz w:val="20"/>
          <w:szCs w:val="20"/>
        </w:rPr>
        <w:t xml:space="preserve"> (2006): Differenciálás a tanításban, tanulásban. p. 42-43.</w:t>
      </w:r>
    </w:p>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20"/>
          <w:szCs w:val="20"/>
        </w:rPr>
      </w:pPr>
    </w:p>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Név: ______________________________________________</w:t>
      </w:r>
    </w:p>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Milyen iskolai feladat vagy projekt végzését szereted? Olvasd el az alábbi nyolc listát! Mindegyikben jelöld meg azokat a tevékenységeket, amelyeket szívesen vállalnál azért, hogy megmutasd a többieknek, mit tanultál!</w:t>
      </w:r>
    </w:p>
    <w:p w:rsidR="002E351B" w:rsidRDefault="002E351B">
      <w:pPr>
        <w:pBdr>
          <w:top w:val="single" w:sz="4" w:space="1" w:color="000000"/>
          <w:left w:val="nil"/>
          <w:bottom w:val="nil"/>
          <w:right w:val="nil"/>
          <w:between w:val="nil"/>
        </w:pBdr>
        <w:spacing w:line="240" w:lineRule="auto"/>
        <w:ind w:left="0" w:hanging="2"/>
        <w:rPr>
          <w:rFonts w:ascii="Times New Roman" w:hAnsi="Times New Roman"/>
          <w:color w:val="000000"/>
        </w:rPr>
      </w:pPr>
    </w:p>
    <w:p w:rsidR="002E351B" w:rsidRDefault="008D5858">
      <w:pPr>
        <w:pBdr>
          <w:top w:val="single" w:sz="4" w:space="1" w:color="000000"/>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1. jegyzék</w:t>
      </w:r>
    </w:p>
    <w:p w:rsidR="002E351B" w:rsidRDefault="002E351B">
      <w:pPr>
        <w:pBdr>
          <w:top w:val="nil"/>
          <w:left w:val="nil"/>
          <w:bottom w:val="nil"/>
          <w:right w:val="nil"/>
          <w:between w:val="nil"/>
        </w:pBdr>
        <w:spacing w:line="240" w:lineRule="auto"/>
        <w:ind w:left="0" w:hanging="2"/>
        <w:rPr>
          <w:rFonts w:ascii="Times New Roman" w:hAnsi="Times New Roman"/>
          <w:color w:val="000000"/>
        </w:rPr>
      </w:pPr>
    </w:p>
    <w:tbl>
      <w:tblPr>
        <w:tblStyle w:val="a"/>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1"/>
        <w:gridCol w:w="1951"/>
        <w:gridCol w:w="366"/>
        <w:gridCol w:w="1757"/>
        <w:gridCol w:w="363"/>
        <w:gridCol w:w="1939"/>
        <w:gridCol w:w="360"/>
        <w:gridCol w:w="2181"/>
      </w:tblGrid>
      <w:tr w:rsidR="002E351B">
        <w:tc>
          <w:tcPr>
            <w:tcW w:w="371" w:type="dxa"/>
          </w:tcPr>
          <w:p w:rsidR="002E351B" w:rsidRDefault="002E351B">
            <w:pPr>
              <w:pBdr>
                <w:top w:val="nil"/>
                <w:left w:val="nil"/>
                <w:bottom w:val="nil"/>
                <w:right w:val="nil"/>
                <w:between w:val="nil"/>
              </w:pBdr>
              <w:spacing w:line="240" w:lineRule="auto"/>
              <w:ind w:left="0" w:hanging="2"/>
              <w:rPr>
                <w:rFonts w:eastAsia="Arial" w:cs="Arial"/>
                <w:color w:val="000000"/>
              </w:rPr>
            </w:pPr>
          </w:p>
        </w:tc>
        <w:tc>
          <w:tcPr>
            <w:tcW w:w="195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novellaírás</w:t>
            </w:r>
          </w:p>
        </w:tc>
        <w:tc>
          <w:tcPr>
            <w:tcW w:w="366"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757"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kreatív írás*</w:t>
            </w:r>
          </w:p>
        </w:tc>
        <w:tc>
          <w:tcPr>
            <w:tcW w:w="363"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39"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keresztrejtvény készítése</w:t>
            </w:r>
          </w:p>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60"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8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tündérmese</w:t>
            </w:r>
          </w:p>
        </w:tc>
      </w:tr>
      <w:tr w:rsidR="002E351B">
        <w:tc>
          <w:tcPr>
            <w:tcW w:w="371" w:type="dxa"/>
          </w:tcPr>
          <w:p w:rsidR="002E351B" w:rsidRDefault="002E351B">
            <w:pPr>
              <w:pBdr>
                <w:top w:val="nil"/>
                <w:left w:val="nil"/>
                <w:bottom w:val="nil"/>
                <w:right w:val="nil"/>
                <w:between w:val="nil"/>
              </w:pBdr>
              <w:spacing w:line="240" w:lineRule="auto"/>
              <w:ind w:left="0" w:hanging="2"/>
              <w:rPr>
                <w:rFonts w:eastAsia="Arial" w:cs="Arial"/>
                <w:color w:val="000000"/>
              </w:rPr>
            </w:pPr>
          </w:p>
        </w:tc>
        <w:tc>
          <w:tcPr>
            <w:tcW w:w="195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vita</w:t>
            </w:r>
          </w:p>
        </w:tc>
        <w:tc>
          <w:tcPr>
            <w:tcW w:w="366"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757"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életrajzírás</w:t>
            </w:r>
          </w:p>
        </w:tc>
        <w:tc>
          <w:tcPr>
            <w:tcW w:w="363"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39"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naplóírás</w:t>
            </w:r>
          </w:p>
        </w:tc>
        <w:tc>
          <w:tcPr>
            <w:tcW w:w="360"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8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levélírás egy szerkesztőnek</w:t>
            </w:r>
          </w:p>
        </w:tc>
      </w:tr>
      <w:tr w:rsidR="002E351B">
        <w:tc>
          <w:tcPr>
            <w:tcW w:w="371" w:type="dxa"/>
          </w:tcPr>
          <w:p w:rsidR="002E351B" w:rsidRDefault="002E351B">
            <w:pPr>
              <w:pBdr>
                <w:top w:val="nil"/>
                <w:left w:val="nil"/>
                <w:bottom w:val="nil"/>
                <w:right w:val="nil"/>
                <w:between w:val="nil"/>
              </w:pBdr>
              <w:spacing w:line="240" w:lineRule="auto"/>
              <w:ind w:left="0" w:hanging="2"/>
              <w:rPr>
                <w:rFonts w:eastAsia="Arial" w:cs="Arial"/>
                <w:color w:val="000000"/>
              </w:rPr>
            </w:pPr>
          </w:p>
        </w:tc>
        <w:tc>
          <w:tcPr>
            <w:tcW w:w="195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versírás</w:t>
            </w:r>
          </w:p>
        </w:tc>
        <w:tc>
          <w:tcPr>
            <w:tcW w:w="366"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757"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magazin vagy újságcikk megírása</w:t>
            </w:r>
          </w:p>
        </w:tc>
        <w:tc>
          <w:tcPr>
            <w:tcW w:w="363"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39"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összefoglaló írása</w:t>
            </w:r>
          </w:p>
        </w:tc>
        <w:tc>
          <w:tcPr>
            <w:tcW w:w="360"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8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tündérmese</w:t>
            </w:r>
          </w:p>
          <w:p w:rsidR="002E351B" w:rsidRDefault="002E351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tc>
      </w:tr>
      <w:tr w:rsidR="002E351B">
        <w:tc>
          <w:tcPr>
            <w:tcW w:w="371" w:type="dxa"/>
          </w:tcPr>
          <w:p w:rsidR="002E351B" w:rsidRDefault="002E351B">
            <w:pPr>
              <w:pBdr>
                <w:top w:val="nil"/>
                <w:left w:val="nil"/>
                <w:bottom w:val="nil"/>
                <w:right w:val="nil"/>
                <w:between w:val="nil"/>
              </w:pBdr>
              <w:spacing w:line="240" w:lineRule="auto"/>
              <w:ind w:left="0" w:hanging="2"/>
              <w:rPr>
                <w:rFonts w:eastAsia="Arial" w:cs="Arial"/>
                <w:color w:val="000000"/>
              </w:rPr>
            </w:pPr>
          </w:p>
        </w:tc>
        <w:tc>
          <w:tcPr>
            <w:tcW w:w="195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beszéd elmondása</w:t>
            </w:r>
          </w:p>
        </w:tc>
        <w:tc>
          <w:tcPr>
            <w:tcW w:w="366"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757"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rejtvényírás</w:t>
            </w:r>
          </w:p>
        </w:tc>
        <w:tc>
          <w:tcPr>
            <w:tcW w:w="363"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39"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röpirat vagy brosúra írása</w:t>
            </w:r>
          </w:p>
        </w:tc>
        <w:tc>
          <w:tcPr>
            <w:tcW w:w="360"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8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újság-, vagy magazinszerkesztés</w:t>
            </w:r>
          </w:p>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r>
      <w:tr w:rsidR="002E351B">
        <w:tc>
          <w:tcPr>
            <w:tcW w:w="371" w:type="dxa"/>
          </w:tcPr>
          <w:p w:rsidR="002E351B" w:rsidRDefault="002E351B">
            <w:pPr>
              <w:pBdr>
                <w:top w:val="nil"/>
                <w:left w:val="nil"/>
                <w:bottom w:val="nil"/>
                <w:right w:val="nil"/>
                <w:between w:val="nil"/>
              </w:pBdr>
              <w:spacing w:line="240" w:lineRule="auto"/>
              <w:ind w:left="0" w:hanging="2"/>
              <w:rPr>
                <w:rFonts w:eastAsia="Arial" w:cs="Arial"/>
                <w:color w:val="000000"/>
              </w:rPr>
            </w:pPr>
          </w:p>
        </w:tc>
        <w:tc>
          <w:tcPr>
            <w:tcW w:w="195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történetmondás</w:t>
            </w:r>
          </w:p>
          <w:p w:rsidR="002E351B" w:rsidRDefault="002E351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tc>
        <w:tc>
          <w:tcPr>
            <w:tcW w:w="366"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757"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beszámoló írása</w:t>
            </w:r>
          </w:p>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63"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39"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jelmondat írása</w:t>
            </w:r>
          </w:p>
        </w:tc>
        <w:tc>
          <w:tcPr>
            <w:tcW w:w="360"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8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levélírás</w:t>
            </w:r>
          </w:p>
        </w:tc>
      </w:tr>
      <w:tr w:rsidR="002E351B">
        <w:tc>
          <w:tcPr>
            <w:tcW w:w="371" w:type="dxa"/>
          </w:tcPr>
          <w:p w:rsidR="002E351B" w:rsidRDefault="002E351B">
            <w:pPr>
              <w:pBdr>
                <w:top w:val="nil"/>
                <w:left w:val="nil"/>
                <w:bottom w:val="nil"/>
                <w:right w:val="nil"/>
                <w:between w:val="nil"/>
              </w:pBdr>
              <w:spacing w:line="240" w:lineRule="auto"/>
              <w:ind w:left="0" w:hanging="2"/>
              <w:rPr>
                <w:rFonts w:eastAsia="Arial" w:cs="Arial"/>
                <w:color w:val="000000"/>
              </w:rPr>
            </w:pPr>
          </w:p>
        </w:tc>
        <w:tc>
          <w:tcPr>
            <w:tcW w:w="195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esszéírás</w:t>
            </w:r>
          </w:p>
          <w:p w:rsidR="002E351B" w:rsidRDefault="002E351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tc>
        <w:tc>
          <w:tcPr>
            <w:tcW w:w="366"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757"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hangfelvétel készítése</w:t>
            </w:r>
          </w:p>
        </w:tc>
        <w:tc>
          <w:tcPr>
            <w:tcW w:w="363"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39"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beszélgetés vagy párbeszéd megírása</w:t>
            </w:r>
          </w:p>
        </w:tc>
        <w:tc>
          <w:tcPr>
            <w:tcW w:w="360"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81" w:type="dxa"/>
          </w:tcPr>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mítosz vagy legenda megírása</w:t>
            </w:r>
          </w:p>
        </w:tc>
      </w:tr>
      <w:tr w:rsidR="002E351B">
        <w:tc>
          <w:tcPr>
            <w:tcW w:w="371" w:type="dxa"/>
          </w:tcPr>
          <w:p w:rsidR="002E351B" w:rsidRDefault="002E351B">
            <w:pPr>
              <w:pBdr>
                <w:top w:val="nil"/>
                <w:left w:val="nil"/>
                <w:bottom w:val="nil"/>
                <w:right w:val="nil"/>
                <w:between w:val="nil"/>
              </w:pBdr>
              <w:spacing w:line="240" w:lineRule="auto"/>
              <w:ind w:left="0" w:hanging="2"/>
              <w:rPr>
                <w:rFonts w:eastAsia="Arial" w:cs="Arial"/>
                <w:color w:val="000000"/>
              </w:rPr>
            </w:pPr>
          </w:p>
        </w:tc>
        <w:tc>
          <w:tcPr>
            <w:tcW w:w="195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tanulmányírás</w:t>
            </w:r>
          </w:p>
        </w:tc>
        <w:tc>
          <w:tcPr>
            <w:tcW w:w="366"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757" w:type="dxa"/>
          </w:tcPr>
          <w:p w:rsidR="002E351B" w:rsidRDefault="002E351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tc>
        <w:tc>
          <w:tcPr>
            <w:tcW w:w="363"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39" w:type="dxa"/>
          </w:tcPr>
          <w:p w:rsidR="002E351B" w:rsidRDefault="002E351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tc>
        <w:tc>
          <w:tcPr>
            <w:tcW w:w="360"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81"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r>
    </w:tbl>
    <w:p w:rsidR="002E351B" w:rsidRDefault="002E351B">
      <w:pPr>
        <w:pBdr>
          <w:top w:val="nil"/>
          <w:left w:val="nil"/>
          <w:bottom w:val="nil"/>
          <w:right w:val="nil"/>
          <w:between w:val="nil"/>
        </w:pBdr>
        <w:spacing w:line="240" w:lineRule="auto"/>
        <w:ind w:left="0" w:hanging="2"/>
        <w:rPr>
          <w:rFonts w:ascii="Times New Roman" w:hAnsi="Times New Roman"/>
          <w:color w:val="000000"/>
        </w:rPr>
      </w:pPr>
    </w:p>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2. jegyzék</w:t>
      </w:r>
    </w:p>
    <w:p w:rsidR="002E351B" w:rsidRDefault="002E351B">
      <w:pPr>
        <w:pBdr>
          <w:top w:val="nil"/>
          <w:left w:val="nil"/>
          <w:bottom w:val="nil"/>
          <w:right w:val="nil"/>
          <w:between w:val="nil"/>
        </w:pBdr>
        <w:spacing w:line="240" w:lineRule="auto"/>
        <w:ind w:left="0" w:hanging="2"/>
        <w:rPr>
          <w:rFonts w:ascii="Times New Roman" w:hAnsi="Times New Roman"/>
          <w:color w:val="000000"/>
        </w:rPr>
      </w:pPr>
    </w:p>
    <w:tbl>
      <w:tblPr>
        <w:tblStyle w:val="a0"/>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6"/>
        <w:gridCol w:w="1861"/>
        <w:gridCol w:w="380"/>
        <w:gridCol w:w="1974"/>
        <w:gridCol w:w="383"/>
        <w:gridCol w:w="2077"/>
        <w:gridCol w:w="385"/>
        <w:gridCol w:w="1852"/>
      </w:tblGrid>
      <w:tr w:rsidR="002E351B">
        <w:tc>
          <w:tcPr>
            <w:tcW w:w="376"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6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útvesztő vagy rejtvény megtervezése</w:t>
            </w:r>
          </w:p>
        </w:tc>
        <w:tc>
          <w:tcPr>
            <w:tcW w:w="380"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74"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számtani feladat megoldása</w:t>
            </w:r>
          </w:p>
        </w:tc>
        <w:tc>
          <w:tcPr>
            <w:tcW w:w="383"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77"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valamely kód kitalálása</w:t>
            </w:r>
          </w:p>
        </w:tc>
        <w:tc>
          <w:tcPr>
            <w:tcW w:w="385"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52"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kutatás megtervezése</w:t>
            </w:r>
          </w:p>
        </w:tc>
      </w:tr>
      <w:tr w:rsidR="002E351B">
        <w:tc>
          <w:tcPr>
            <w:tcW w:w="376"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6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egy probléma felderítése</w:t>
            </w:r>
          </w:p>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80"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74" w:type="dxa"/>
          </w:tcPr>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diagramkészítés</w:t>
            </w:r>
          </w:p>
        </w:tc>
        <w:tc>
          <w:tcPr>
            <w:tcW w:w="383"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77"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táblázatkészítés</w:t>
            </w:r>
          </w:p>
        </w:tc>
        <w:tc>
          <w:tcPr>
            <w:tcW w:w="385"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52"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számítógépes program, játék, grafikon tervezése</w:t>
            </w:r>
          </w:p>
        </w:tc>
      </w:tr>
      <w:tr w:rsidR="002E351B">
        <w:tc>
          <w:tcPr>
            <w:tcW w:w="376"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6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vázlatírás</w:t>
            </w:r>
          </w:p>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80"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74"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időbeosztás készítése</w:t>
            </w:r>
          </w:p>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83"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77"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információ rögzítése</w:t>
            </w:r>
          </w:p>
        </w:tc>
        <w:tc>
          <w:tcPr>
            <w:tcW w:w="385"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52"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hipotézis felállítása</w:t>
            </w:r>
          </w:p>
        </w:tc>
      </w:tr>
    </w:tbl>
    <w:p w:rsidR="002E351B" w:rsidRDefault="002E351B">
      <w:pPr>
        <w:pBdr>
          <w:top w:val="nil"/>
          <w:left w:val="nil"/>
          <w:bottom w:val="nil"/>
          <w:right w:val="nil"/>
          <w:between w:val="nil"/>
        </w:pBdr>
        <w:spacing w:line="240" w:lineRule="auto"/>
        <w:ind w:left="0" w:hanging="2"/>
        <w:rPr>
          <w:rFonts w:eastAsia="Arial" w:cs="Arial"/>
          <w:color w:val="000000"/>
        </w:rPr>
      </w:pPr>
    </w:p>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3. jegyzék</w:t>
      </w:r>
    </w:p>
    <w:p w:rsidR="002E351B" w:rsidRDefault="002E351B">
      <w:pPr>
        <w:pBdr>
          <w:top w:val="nil"/>
          <w:left w:val="nil"/>
          <w:bottom w:val="nil"/>
          <w:right w:val="nil"/>
          <w:between w:val="nil"/>
        </w:pBdr>
        <w:spacing w:line="240" w:lineRule="auto"/>
        <w:ind w:left="0" w:hanging="2"/>
        <w:rPr>
          <w:rFonts w:eastAsia="Arial" w:cs="Arial"/>
          <w:color w:val="000000"/>
        </w:rPr>
      </w:pPr>
    </w:p>
    <w:tbl>
      <w:tblPr>
        <w:tblStyle w:val="a1"/>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
        <w:gridCol w:w="1867"/>
        <w:gridCol w:w="384"/>
        <w:gridCol w:w="1831"/>
        <w:gridCol w:w="387"/>
        <w:gridCol w:w="1958"/>
        <w:gridCol w:w="390"/>
        <w:gridCol w:w="2089"/>
      </w:tblGrid>
      <w:tr w:rsidR="002E351B">
        <w:tc>
          <w:tcPr>
            <w:tcW w:w="382"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67"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rajzolás</w:t>
            </w:r>
          </w:p>
        </w:tc>
        <w:tc>
          <w:tcPr>
            <w:tcW w:w="384"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3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poszter készítés</w:t>
            </w:r>
          </w:p>
        </w:tc>
        <w:tc>
          <w:tcPr>
            <w:tcW w:w="387"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58"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játékkészítés</w:t>
            </w:r>
          </w:p>
        </w:tc>
        <w:tc>
          <w:tcPr>
            <w:tcW w:w="390"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89"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röpirat, felhívás vagy brosúra megtervezése</w:t>
            </w:r>
          </w:p>
        </w:tc>
      </w:tr>
      <w:tr w:rsidR="002E351B">
        <w:tc>
          <w:tcPr>
            <w:tcW w:w="382"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67"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karcolat</w:t>
            </w:r>
          </w:p>
        </w:tc>
        <w:tc>
          <w:tcPr>
            <w:tcW w:w="384"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3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falfestmény készítése</w:t>
            </w:r>
          </w:p>
        </w:tc>
        <w:tc>
          <w:tcPr>
            <w:tcW w:w="387"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58"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szerkezet vagy épület megtervezése</w:t>
            </w:r>
          </w:p>
        </w:tc>
        <w:tc>
          <w:tcPr>
            <w:tcW w:w="390"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89"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képeslaptervezés</w:t>
            </w:r>
          </w:p>
        </w:tc>
      </w:tr>
      <w:tr w:rsidR="002E351B">
        <w:tc>
          <w:tcPr>
            <w:tcW w:w="382"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67"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festmény</w:t>
            </w:r>
          </w:p>
        </w:tc>
        <w:tc>
          <w:tcPr>
            <w:tcW w:w="384"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3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kollázs készítés</w:t>
            </w:r>
          </w:p>
        </w:tc>
        <w:tc>
          <w:tcPr>
            <w:tcW w:w="387"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58"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diagramkészítés</w:t>
            </w:r>
          </w:p>
        </w:tc>
        <w:tc>
          <w:tcPr>
            <w:tcW w:w="390"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89"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üdvözlőlap, kártya készítés</w:t>
            </w:r>
          </w:p>
        </w:tc>
      </w:tr>
      <w:tr w:rsidR="002E351B">
        <w:tc>
          <w:tcPr>
            <w:tcW w:w="382"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67"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honlap tervezés</w:t>
            </w:r>
          </w:p>
        </w:tc>
        <w:tc>
          <w:tcPr>
            <w:tcW w:w="384"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3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 xml:space="preserve">vizuális segédletek egy bemutatóhoz (lemez, </w:t>
            </w:r>
            <w:proofErr w:type="gramStart"/>
            <w:r>
              <w:rPr>
                <w:rFonts w:ascii="Verdana" w:eastAsia="Verdana" w:hAnsi="Verdana" w:cs="Verdana"/>
                <w:color w:val="000000"/>
                <w:sz w:val="16"/>
                <w:szCs w:val="16"/>
              </w:rPr>
              <w:t>dia,</w:t>
            </w:r>
            <w:proofErr w:type="gramEnd"/>
            <w:r>
              <w:rPr>
                <w:rFonts w:ascii="Verdana" w:eastAsia="Verdana" w:hAnsi="Verdana" w:cs="Verdana"/>
                <w:color w:val="000000"/>
                <w:sz w:val="16"/>
                <w:szCs w:val="16"/>
              </w:rPr>
              <w:t xml:space="preserve"> stb.)</w:t>
            </w:r>
          </w:p>
        </w:tc>
        <w:tc>
          <w:tcPr>
            <w:tcW w:w="387"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58" w:type="dxa"/>
          </w:tcPr>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illusztráció</w:t>
            </w:r>
          </w:p>
        </w:tc>
        <w:tc>
          <w:tcPr>
            <w:tcW w:w="390"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89"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társasjáték-készítés</w:t>
            </w:r>
          </w:p>
        </w:tc>
      </w:tr>
      <w:tr w:rsidR="002E351B">
        <w:tc>
          <w:tcPr>
            <w:tcW w:w="382"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67" w:type="dxa"/>
          </w:tcPr>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képregény-készítés</w:t>
            </w:r>
          </w:p>
        </w:tc>
        <w:tc>
          <w:tcPr>
            <w:tcW w:w="384"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31" w:type="dxa"/>
          </w:tcPr>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fényképezés</w:t>
            </w:r>
          </w:p>
        </w:tc>
        <w:tc>
          <w:tcPr>
            <w:tcW w:w="387"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58"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fotók CD-n</w:t>
            </w:r>
          </w:p>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90"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89"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helyszínek megtervezése színdarabhoz</w:t>
            </w:r>
          </w:p>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r>
      <w:tr w:rsidR="002E351B">
        <w:tc>
          <w:tcPr>
            <w:tcW w:w="382"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67"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agyag- vagy papírmasé készítése</w:t>
            </w:r>
          </w:p>
        </w:tc>
        <w:tc>
          <w:tcPr>
            <w:tcW w:w="384"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3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örökmozgó játék készítése</w:t>
            </w:r>
          </w:p>
        </w:tc>
        <w:tc>
          <w:tcPr>
            <w:tcW w:w="387"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58" w:type="dxa"/>
          </w:tcPr>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táblajáték készítése</w:t>
            </w:r>
          </w:p>
        </w:tc>
        <w:tc>
          <w:tcPr>
            <w:tcW w:w="390"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89" w:type="dxa"/>
          </w:tcPr>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diorámakészítés**</w:t>
            </w:r>
          </w:p>
        </w:tc>
      </w:tr>
      <w:tr w:rsidR="002E351B">
        <w:tc>
          <w:tcPr>
            <w:tcW w:w="382"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67"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térképkészítés</w:t>
            </w:r>
          </w:p>
        </w:tc>
        <w:tc>
          <w:tcPr>
            <w:tcW w:w="384"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31"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modellalkotás</w:t>
            </w:r>
          </w:p>
        </w:tc>
        <w:tc>
          <w:tcPr>
            <w:tcW w:w="387"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58"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90"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89"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r>
    </w:tbl>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lastRenderedPageBreak/>
        <w:t xml:space="preserve">*Alkotóképességet mozgósító különböző műfajú fogalmazás </w:t>
      </w:r>
    </w:p>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**Dioráma: 1. áttetsző anyagra festett vagy fényképezett térhatású kép; 2. körkép.</w:t>
      </w:r>
    </w:p>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4. jegyzék</w:t>
      </w:r>
    </w:p>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bl>
      <w:tblPr>
        <w:tblStyle w:val="a2"/>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
        <w:gridCol w:w="1856"/>
        <w:gridCol w:w="386"/>
        <w:gridCol w:w="1856"/>
        <w:gridCol w:w="389"/>
        <w:gridCol w:w="2094"/>
        <w:gridCol w:w="391"/>
        <w:gridCol w:w="1934"/>
      </w:tblGrid>
      <w:tr w:rsidR="002E351B">
        <w:tc>
          <w:tcPr>
            <w:tcW w:w="382"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56"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szerepjátszás</w:t>
            </w:r>
          </w:p>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86"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56"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paródia előadás</w:t>
            </w:r>
          </w:p>
        </w:tc>
        <w:tc>
          <w:tcPr>
            <w:tcW w:w="389"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94"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tánc vagy más kreatív mozgás előadása</w:t>
            </w:r>
          </w:p>
        </w:tc>
        <w:tc>
          <w:tcPr>
            <w:tcW w:w="391"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34" w:type="dxa"/>
          </w:tcPr>
          <w:p w:rsidR="002E351B" w:rsidRDefault="008D5858">
            <w:pPr>
              <w:pBdr>
                <w:top w:val="nil"/>
                <w:left w:val="nil"/>
                <w:bottom w:val="nil"/>
                <w:right w:val="nil"/>
                <w:between w:val="nil"/>
              </w:pBdr>
              <w:spacing w:before="60" w:line="240" w:lineRule="auto"/>
              <w:ind w:left="0" w:right="-243" w:hanging="2"/>
              <w:rPr>
                <w:rFonts w:ascii="Verdana" w:eastAsia="Verdana" w:hAnsi="Verdana" w:cs="Verdana"/>
                <w:color w:val="000000"/>
                <w:sz w:val="16"/>
                <w:szCs w:val="16"/>
              </w:rPr>
            </w:pPr>
            <w:r>
              <w:rPr>
                <w:rFonts w:ascii="Verdana" w:eastAsia="Verdana" w:hAnsi="Verdana" w:cs="Verdana"/>
                <w:color w:val="000000"/>
                <w:sz w:val="16"/>
                <w:szCs w:val="16"/>
              </w:rPr>
              <w:t>modellszerkesztés</w:t>
            </w:r>
          </w:p>
        </w:tc>
      </w:tr>
      <w:tr w:rsidR="002E351B">
        <w:tc>
          <w:tcPr>
            <w:tcW w:w="382"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56"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videofelvétel</w:t>
            </w:r>
          </w:p>
        </w:tc>
        <w:tc>
          <w:tcPr>
            <w:tcW w:w="386"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56"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roofErr w:type="spellStart"/>
            <w:r>
              <w:rPr>
                <w:rFonts w:ascii="Verdana" w:eastAsia="Verdana" w:hAnsi="Verdana" w:cs="Verdana"/>
                <w:color w:val="000000"/>
                <w:sz w:val="16"/>
                <w:szCs w:val="16"/>
              </w:rPr>
              <w:t>pantomin</w:t>
            </w:r>
            <w:proofErr w:type="spellEnd"/>
          </w:p>
        </w:tc>
        <w:tc>
          <w:tcPr>
            <w:tcW w:w="389"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94"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színdarabban játszani</w:t>
            </w:r>
          </w:p>
        </w:tc>
        <w:tc>
          <w:tcPr>
            <w:tcW w:w="391"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34" w:type="dxa"/>
          </w:tcPr>
          <w:p w:rsidR="002E351B" w:rsidRDefault="008D5858">
            <w:pPr>
              <w:pBdr>
                <w:top w:val="nil"/>
                <w:left w:val="nil"/>
                <w:bottom w:val="nil"/>
                <w:right w:val="nil"/>
                <w:between w:val="nil"/>
              </w:pBdr>
              <w:spacing w:before="60" w:line="240" w:lineRule="auto"/>
              <w:ind w:left="0" w:right="-243" w:hanging="2"/>
              <w:rPr>
                <w:rFonts w:ascii="Verdana" w:eastAsia="Verdana" w:hAnsi="Verdana" w:cs="Verdana"/>
                <w:color w:val="000000"/>
                <w:sz w:val="16"/>
                <w:szCs w:val="16"/>
              </w:rPr>
            </w:pPr>
            <w:r>
              <w:rPr>
                <w:rFonts w:ascii="Verdana" w:eastAsia="Verdana" w:hAnsi="Verdana" w:cs="Verdana"/>
                <w:color w:val="000000"/>
                <w:sz w:val="16"/>
                <w:szCs w:val="16"/>
              </w:rPr>
              <w:t>felfedező tevékenység</w:t>
            </w:r>
          </w:p>
        </w:tc>
      </w:tr>
      <w:tr w:rsidR="002E351B">
        <w:tc>
          <w:tcPr>
            <w:tcW w:w="382"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56" w:type="dxa"/>
          </w:tcPr>
          <w:p w:rsidR="002E351B" w:rsidRDefault="002E351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tc>
        <w:tc>
          <w:tcPr>
            <w:tcW w:w="386"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56" w:type="dxa"/>
          </w:tcPr>
          <w:p w:rsidR="002E351B" w:rsidRDefault="002E351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tc>
        <w:tc>
          <w:tcPr>
            <w:tcW w:w="389"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94" w:type="dxa"/>
          </w:tcPr>
          <w:p w:rsidR="002E351B" w:rsidRDefault="002E351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tc>
        <w:tc>
          <w:tcPr>
            <w:tcW w:w="391"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34" w:type="dxa"/>
          </w:tcPr>
          <w:p w:rsidR="002E351B" w:rsidRDefault="008D5858">
            <w:pPr>
              <w:pBdr>
                <w:top w:val="nil"/>
                <w:left w:val="nil"/>
                <w:bottom w:val="nil"/>
                <w:right w:val="nil"/>
                <w:between w:val="nil"/>
              </w:pBdr>
              <w:spacing w:before="60" w:line="240" w:lineRule="auto"/>
              <w:ind w:left="0" w:right="-243" w:hanging="2"/>
              <w:rPr>
                <w:rFonts w:ascii="Verdana" w:eastAsia="Verdana" w:hAnsi="Verdana" w:cs="Verdana"/>
                <w:color w:val="000000"/>
                <w:sz w:val="16"/>
                <w:szCs w:val="16"/>
              </w:rPr>
            </w:pPr>
            <w:r>
              <w:rPr>
                <w:rFonts w:ascii="Verdana" w:eastAsia="Verdana" w:hAnsi="Verdana" w:cs="Verdana"/>
                <w:color w:val="000000"/>
                <w:sz w:val="16"/>
                <w:szCs w:val="16"/>
              </w:rPr>
              <w:t>találmány</w:t>
            </w:r>
          </w:p>
        </w:tc>
      </w:tr>
    </w:tbl>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5. jegyzék</w:t>
      </w:r>
    </w:p>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bl>
      <w:tblPr>
        <w:tblStyle w:val="a3"/>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
        <w:gridCol w:w="1903"/>
        <w:gridCol w:w="409"/>
        <w:gridCol w:w="1938"/>
        <w:gridCol w:w="412"/>
        <w:gridCol w:w="1850"/>
        <w:gridCol w:w="415"/>
        <w:gridCol w:w="1957"/>
      </w:tblGrid>
      <w:tr w:rsidR="002E351B">
        <w:tc>
          <w:tcPr>
            <w:tcW w:w="404"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03"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zene előadása</w:t>
            </w:r>
          </w:p>
        </w:tc>
        <w:tc>
          <w:tcPr>
            <w:tcW w:w="409"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38"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rap előadása vagy szerzése</w:t>
            </w:r>
          </w:p>
        </w:tc>
        <w:tc>
          <w:tcPr>
            <w:tcW w:w="412"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50"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kottaolvasás</w:t>
            </w:r>
          </w:p>
        </w:tc>
        <w:tc>
          <w:tcPr>
            <w:tcW w:w="415"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57" w:type="dxa"/>
          </w:tcPr>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hangszeres előadás</w:t>
            </w:r>
          </w:p>
        </w:tc>
      </w:tr>
      <w:tr w:rsidR="002E351B">
        <w:tc>
          <w:tcPr>
            <w:tcW w:w="404"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03"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dalszövegírás</w:t>
            </w:r>
          </w:p>
        </w:tc>
        <w:tc>
          <w:tcPr>
            <w:tcW w:w="409"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38"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szignálszerzés</w:t>
            </w:r>
          </w:p>
        </w:tc>
        <w:tc>
          <w:tcPr>
            <w:tcW w:w="412"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50"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dalszerzés</w:t>
            </w:r>
          </w:p>
        </w:tc>
        <w:tc>
          <w:tcPr>
            <w:tcW w:w="415"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57"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ritmus-bemutató ütőhangszeren</w:t>
            </w:r>
          </w:p>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r>
      <w:tr w:rsidR="002E351B">
        <w:tc>
          <w:tcPr>
            <w:tcW w:w="404"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03" w:type="dxa"/>
          </w:tcPr>
          <w:p w:rsidR="002E351B" w:rsidRDefault="002E351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tc>
        <w:tc>
          <w:tcPr>
            <w:tcW w:w="409"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38" w:type="dxa"/>
          </w:tcPr>
          <w:p w:rsidR="002E351B" w:rsidRDefault="002E351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412"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50"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csoportban vagy kórusban éneklés</w:t>
            </w:r>
          </w:p>
        </w:tc>
        <w:tc>
          <w:tcPr>
            <w:tcW w:w="415"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57"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r>
    </w:tbl>
    <w:p w:rsidR="002E351B" w:rsidRDefault="002E351B">
      <w:pPr>
        <w:pBdr>
          <w:top w:val="nil"/>
          <w:left w:val="nil"/>
          <w:bottom w:val="nil"/>
          <w:right w:val="nil"/>
          <w:between w:val="nil"/>
        </w:pBdr>
        <w:spacing w:line="240" w:lineRule="auto"/>
        <w:ind w:left="0" w:hanging="2"/>
        <w:rPr>
          <w:rFonts w:eastAsia="Arial" w:cs="Arial"/>
          <w:color w:val="000000"/>
        </w:rPr>
      </w:pPr>
    </w:p>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6. jegyzék</w:t>
      </w:r>
    </w:p>
    <w:p w:rsidR="002E351B" w:rsidRDefault="002E351B">
      <w:pPr>
        <w:pBdr>
          <w:top w:val="nil"/>
          <w:left w:val="nil"/>
          <w:bottom w:val="nil"/>
          <w:right w:val="nil"/>
          <w:between w:val="nil"/>
        </w:pBdr>
        <w:spacing w:line="240" w:lineRule="auto"/>
        <w:ind w:left="0" w:hanging="2"/>
        <w:rPr>
          <w:rFonts w:eastAsia="Arial" w:cs="Arial"/>
          <w:color w:val="000000"/>
        </w:rPr>
      </w:pPr>
    </w:p>
    <w:tbl>
      <w:tblPr>
        <w:tblStyle w:val="a4"/>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
        <w:gridCol w:w="1842"/>
        <w:gridCol w:w="332"/>
        <w:gridCol w:w="2006"/>
        <w:gridCol w:w="334"/>
        <w:gridCol w:w="2000"/>
        <w:gridCol w:w="335"/>
        <w:gridCol w:w="2110"/>
      </w:tblGrid>
      <w:tr w:rsidR="002E351B">
        <w:tc>
          <w:tcPr>
            <w:tcW w:w="329"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42"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részvétel csoportos tevékenységben</w:t>
            </w:r>
          </w:p>
        </w:tc>
        <w:tc>
          <w:tcPr>
            <w:tcW w:w="332"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06"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interjúkészítés</w:t>
            </w:r>
          </w:p>
          <w:p w:rsidR="002E351B" w:rsidRDefault="002E351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tc>
        <w:tc>
          <w:tcPr>
            <w:tcW w:w="334"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00"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kampány megtervezése egy adott üggyel kapcsolatban</w:t>
            </w:r>
          </w:p>
        </w:tc>
        <w:tc>
          <w:tcPr>
            <w:tcW w:w="335"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10"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esemény vagy tevékenység</w:t>
            </w:r>
          </w:p>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megszervezése</w:t>
            </w:r>
          </w:p>
        </w:tc>
      </w:tr>
      <w:tr w:rsidR="002E351B">
        <w:tc>
          <w:tcPr>
            <w:tcW w:w="329"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42"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részvétel beszélgetésben</w:t>
            </w:r>
          </w:p>
        </w:tc>
        <w:tc>
          <w:tcPr>
            <w:tcW w:w="332"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06"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problémamegoldás egy csoportban</w:t>
            </w:r>
          </w:p>
        </w:tc>
        <w:tc>
          <w:tcPr>
            <w:tcW w:w="334"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000"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részvétel önkéntes projektben</w:t>
            </w:r>
          </w:p>
        </w:tc>
        <w:tc>
          <w:tcPr>
            <w:tcW w:w="335"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10"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vita saját gondolatok, ötletek, elképzelés kapcsán</w:t>
            </w:r>
          </w:p>
        </w:tc>
      </w:tr>
    </w:tbl>
    <w:p w:rsidR="002E351B" w:rsidRDefault="002E351B">
      <w:pPr>
        <w:pBdr>
          <w:top w:val="nil"/>
          <w:left w:val="nil"/>
          <w:bottom w:val="nil"/>
          <w:right w:val="nil"/>
          <w:between w:val="nil"/>
        </w:pBdr>
        <w:spacing w:line="240" w:lineRule="auto"/>
        <w:ind w:left="0" w:hanging="2"/>
        <w:rPr>
          <w:rFonts w:eastAsia="Arial" w:cs="Arial"/>
          <w:color w:val="000000"/>
        </w:rPr>
      </w:pPr>
    </w:p>
    <w:p w:rsidR="002E351B" w:rsidRDefault="008D5858">
      <w:pPr>
        <w:pBdr>
          <w:top w:val="nil"/>
          <w:left w:val="nil"/>
          <w:bottom w:val="nil"/>
          <w:right w:val="nil"/>
          <w:between w:val="nil"/>
        </w:pBdr>
        <w:spacing w:line="240" w:lineRule="auto"/>
        <w:ind w:left="0" w:hanging="2"/>
        <w:rPr>
          <w:rFonts w:eastAsia="Arial" w:cs="Arial"/>
          <w:color w:val="000000"/>
        </w:rPr>
      </w:pPr>
      <w:r>
        <w:rPr>
          <w:rFonts w:ascii="Verdana" w:eastAsia="Verdana" w:hAnsi="Verdana" w:cs="Verdana"/>
          <w:i/>
          <w:color w:val="000000"/>
          <w:sz w:val="20"/>
          <w:szCs w:val="20"/>
        </w:rPr>
        <w:t>7. jegyzék</w:t>
      </w:r>
    </w:p>
    <w:p w:rsidR="002E351B" w:rsidRDefault="002E351B">
      <w:pPr>
        <w:pBdr>
          <w:top w:val="nil"/>
          <w:left w:val="nil"/>
          <w:bottom w:val="nil"/>
          <w:right w:val="nil"/>
          <w:between w:val="nil"/>
        </w:pBdr>
        <w:spacing w:line="240" w:lineRule="auto"/>
        <w:ind w:left="0" w:hanging="2"/>
        <w:rPr>
          <w:rFonts w:eastAsia="Arial" w:cs="Arial"/>
          <w:color w:val="000000"/>
        </w:rPr>
      </w:pPr>
    </w:p>
    <w:tbl>
      <w:tblPr>
        <w:tblStyle w:val="a5"/>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
        <w:gridCol w:w="1810"/>
        <w:gridCol w:w="380"/>
        <w:gridCol w:w="1928"/>
        <w:gridCol w:w="382"/>
        <w:gridCol w:w="2189"/>
        <w:gridCol w:w="385"/>
        <w:gridCol w:w="1836"/>
      </w:tblGrid>
      <w:tr w:rsidR="002E351B">
        <w:tc>
          <w:tcPr>
            <w:tcW w:w="378" w:type="dxa"/>
          </w:tcPr>
          <w:p w:rsidR="002E351B" w:rsidRDefault="002E351B">
            <w:pPr>
              <w:pBdr>
                <w:top w:val="nil"/>
                <w:left w:val="nil"/>
                <w:bottom w:val="nil"/>
                <w:right w:val="nil"/>
                <w:between w:val="nil"/>
              </w:pBdr>
              <w:spacing w:line="240" w:lineRule="auto"/>
              <w:ind w:left="0" w:hanging="2"/>
              <w:rPr>
                <w:rFonts w:eastAsia="Arial" w:cs="Arial"/>
                <w:color w:val="000000"/>
              </w:rPr>
            </w:pPr>
          </w:p>
        </w:tc>
        <w:tc>
          <w:tcPr>
            <w:tcW w:w="1810"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naplóírás</w:t>
            </w:r>
          </w:p>
        </w:tc>
        <w:tc>
          <w:tcPr>
            <w:tcW w:w="380"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28" w:type="dxa"/>
          </w:tcPr>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személyes reflexió írása</w:t>
            </w:r>
          </w:p>
        </w:tc>
        <w:tc>
          <w:tcPr>
            <w:tcW w:w="382" w:type="dxa"/>
          </w:tcPr>
          <w:p w:rsidR="002E351B" w:rsidRDefault="002E351B">
            <w:pPr>
              <w:pBdr>
                <w:top w:val="nil"/>
                <w:left w:val="nil"/>
                <w:bottom w:val="nil"/>
                <w:right w:val="nil"/>
                <w:between w:val="nil"/>
              </w:pBdr>
              <w:spacing w:line="240" w:lineRule="auto"/>
              <w:ind w:left="0" w:hanging="2"/>
              <w:rPr>
                <w:rFonts w:eastAsia="Arial" w:cs="Arial"/>
                <w:color w:val="000000"/>
              </w:rPr>
            </w:pPr>
          </w:p>
        </w:tc>
        <w:tc>
          <w:tcPr>
            <w:tcW w:w="2189"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saját célok kitűzése</w:t>
            </w:r>
          </w:p>
        </w:tc>
        <w:tc>
          <w:tcPr>
            <w:tcW w:w="385"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36"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saját ötletek, vélemény kifejtése</w:t>
            </w:r>
          </w:p>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r>
    </w:tbl>
    <w:p w:rsidR="002E351B" w:rsidRDefault="002E351B">
      <w:pPr>
        <w:pBdr>
          <w:top w:val="nil"/>
          <w:left w:val="nil"/>
          <w:bottom w:val="nil"/>
          <w:right w:val="nil"/>
          <w:between w:val="nil"/>
        </w:pBdr>
        <w:spacing w:line="240" w:lineRule="auto"/>
        <w:ind w:left="0" w:hanging="2"/>
        <w:rPr>
          <w:rFonts w:eastAsia="Arial" w:cs="Arial"/>
          <w:color w:val="000000"/>
        </w:rPr>
      </w:pPr>
    </w:p>
    <w:p w:rsidR="002E351B" w:rsidRDefault="008D5858">
      <w:pPr>
        <w:pBdr>
          <w:top w:val="nil"/>
          <w:left w:val="nil"/>
          <w:bottom w:val="nil"/>
          <w:right w:val="nil"/>
          <w:between w:val="nil"/>
        </w:pBdr>
        <w:spacing w:line="240" w:lineRule="auto"/>
        <w:ind w:left="0" w:hanging="2"/>
        <w:rPr>
          <w:rFonts w:eastAsia="Arial" w:cs="Arial"/>
          <w:color w:val="000000"/>
        </w:rPr>
      </w:pPr>
      <w:r>
        <w:rPr>
          <w:rFonts w:ascii="Verdana" w:eastAsia="Verdana" w:hAnsi="Verdana" w:cs="Verdana"/>
          <w:i/>
          <w:color w:val="000000"/>
          <w:sz w:val="20"/>
          <w:szCs w:val="20"/>
        </w:rPr>
        <w:t>8. jegyzék</w:t>
      </w:r>
    </w:p>
    <w:p w:rsidR="002E351B" w:rsidRDefault="002E351B">
      <w:pPr>
        <w:pBdr>
          <w:top w:val="nil"/>
          <w:left w:val="nil"/>
          <w:bottom w:val="nil"/>
          <w:right w:val="nil"/>
          <w:between w:val="nil"/>
        </w:pBdr>
        <w:spacing w:line="240" w:lineRule="auto"/>
        <w:ind w:left="0" w:hanging="2"/>
        <w:rPr>
          <w:rFonts w:eastAsia="Arial" w:cs="Arial"/>
          <w:color w:val="000000"/>
        </w:rPr>
      </w:pPr>
    </w:p>
    <w:tbl>
      <w:tblPr>
        <w:tblStyle w:val="a6"/>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
        <w:gridCol w:w="1917"/>
        <w:gridCol w:w="375"/>
        <w:gridCol w:w="1835"/>
        <w:gridCol w:w="378"/>
        <w:gridCol w:w="1925"/>
        <w:gridCol w:w="381"/>
        <w:gridCol w:w="2105"/>
      </w:tblGrid>
      <w:tr w:rsidR="002E351B">
        <w:tc>
          <w:tcPr>
            <w:tcW w:w="372" w:type="dxa"/>
          </w:tcPr>
          <w:p w:rsidR="002E351B" w:rsidRDefault="002E351B">
            <w:pPr>
              <w:pBdr>
                <w:top w:val="nil"/>
                <w:left w:val="nil"/>
                <w:bottom w:val="nil"/>
                <w:right w:val="nil"/>
                <w:between w:val="nil"/>
              </w:pBdr>
              <w:spacing w:line="240" w:lineRule="auto"/>
              <w:ind w:left="0" w:hanging="2"/>
              <w:rPr>
                <w:rFonts w:eastAsia="Arial" w:cs="Arial"/>
                <w:color w:val="000000"/>
              </w:rPr>
            </w:pPr>
          </w:p>
        </w:tc>
        <w:tc>
          <w:tcPr>
            <w:tcW w:w="1917"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tárgyak osztályozása</w:t>
            </w:r>
          </w:p>
        </w:tc>
        <w:tc>
          <w:tcPr>
            <w:tcW w:w="375"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35"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egy tárgy működésének felderítése</w:t>
            </w:r>
          </w:p>
        </w:tc>
        <w:tc>
          <w:tcPr>
            <w:tcW w:w="378"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25"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részvétel szimulációban</w:t>
            </w:r>
          </w:p>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81"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05"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állatkerti vagy múzeumi kiállítás megtervezése</w:t>
            </w:r>
          </w:p>
        </w:tc>
      </w:tr>
      <w:tr w:rsidR="002E351B">
        <w:tc>
          <w:tcPr>
            <w:tcW w:w="372" w:type="dxa"/>
          </w:tcPr>
          <w:p w:rsidR="002E351B" w:rsidRDefault="002E351B">
            <w:pPr>
              <w:pBdr>
                <w:top w:val="nil"/>
                <w:left w:val="nil"/>
                <w:bottom w:val="nil"/>
                <w:right w:val="nil"/>
                <w:between w:val="nil"/>
              </w:pBdr>
              <w:spacing w:line="240" w:lineRule="auto"/>
              <w:ind w:left="0" w:hanging="2"/>
              <w:rPr>
                <w:rFonts w:eastAsia="Arial" w:cs="Arial"/>
                <w:color w:val="000000"/>
              </w:rPr>
            </w:pPr>
          </w:p>
        </w:tc>
        <w:tc>
          <w:tcPr>
            <w:tcW w:w="1917"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előrejelzés készítése</w:t>
            </w:r>
          </w:p>
        </w:tc>
        <w:tc>
          <w:tcPr>
            <w:tcW w:w="375"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35"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gyűjtemény létrehozása</w:t>
            </w:r>
          </w:p>
        </w:tc>
        <w:tc>
          <w:tcPr>
            <w:tcW w:w="378"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25"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összehasonlítás végzése</w:t>
            </w:r>
          </w:p>
        </w:tc>
        <w:tc>
          <w:tcPr>
            <w:tcW w:w="381"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05"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probléma meghatározása</w:t>
            </w:r>
          </w:p>
        </w:tc>
      </w:tr>
      <w:tr w:rsidR="002E351B">
        <w:tc>
          <w:tcPr>
            <w:tcW w:w="372" w:type="dxa"/>
          </w:tcPr>
          <w:p w:rsidR="002E351B" w:rsidRDefault="002E351B">
            <w:pPr>
              <w:pBdr>
                <w:top w:val="nil"/>
                <w:left w:val="nil"/>
                <w:bottom w:val="nil"/>
                <w:right w:val="nil"/>
                <w:between w:val="nil"/>
              </w:pBdr>
              <w:spacing w:line="240" w:lineRule="auto"/>
              <w:ind w:left="0" w:hanging="2"/>
              <w:rPr>
                <w:rFonts w:eastAsia="Arial" w:cs="Arial"/>
                <w:color w:val="000000"/>
              </w:rPr>
            </w:pPr>
          </w:p>
        </w:tc>
        <w:tc>
          <w:tcPr>
            <w:tcW w:w="1917"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tárgyak meghatározása jellemzőik alapján</w:t>
            </w:r>
          </w:p>
        </w:tc>
        <w:tc>
          <w:tcPr>
            <w:tcW w:w="375"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35"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tárgyak leletek kiállításának elkészítése</w:t>
            </w:r>
          </w:p>
        </w:tc>
        <w:tc>
          <w:tcPr>
            <w:tcW w:w="378"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25"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gyalogtúra megtervezése</w:t>
            </w:r>
          </w:p>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381"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05" w:type="dxa"/>
          </w:tcPr>
          <w:p w:rsidR="002E351B" w:rsidRDefault="008D5858">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problémamegoldás</w:t>
            </w:r>
          </w:p>
        </w:tc>
      </w:tr>
      <w:tr w:rsidR="002E351B">
        <w:tc>
          <w:tcPr>
            <w:tcW w:w="372" w:type="dxa"/>
          </w:tcPr>
          <w:p w:rsidR="002E351B" w:rsidRDefault="002E351B">
            <w:pPr>
              <w:pBdr>
                <w:top w:val="nil"/>
                <w:left w:val="nil"/>
                <w:bottom w:val="nil"/>
                <w:right w:val="nil"/>
                <w:between w:val="nil"/>
              </w:pBdr>
              <w:spacing w:line="240" w:lineRule="auto"/>
              <w:ind w:left="0" w:hanging="2"/>
              <w:rPr>
                <w:rFonts w:eastAsia="Arial" w:cs="Arial"/>
                <w:color w:val="000000"/>
              </w:rPr>
            </w:pPr>
          </w:p>
        </w:tc>
        <w:tc>
          <w:tcPr>
            <w:tcW w:w="1917" w:type="dxa"/>
          </w:tcPr>
          <w:p w:rsidR="002E351B" w:rsidRDefault="008D5858">
            <w:pPr>
              <w:pBdr>
                <w:top w:val="nil"/>
                <w:left w:val="nil"/>
                <w:bottom w:val="nil"/>
                <w:right w:val="nil"/>
                <w:between w:val="nil"/>
              </w:pBdr>
              <w:spacing w:before="60"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gyűjtemény létrehozása</w:t>
            </w:r>
          </w:p>
        </w:tc>
        <w:tc>
          <w:tcPr>
            <w:tcW w:w="375"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835" w:type="dxa"/>
          </w:tcPr>
          <w:p w:rsidR="002E351B" w:rsidRDefault="002E351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tc>
        <w:tc>
          <w:tcPr>
            <w:tcW w:w="378"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1925" w:type="dxa"/>
          </w:tcPr>
          <w:p w:rsidR="002E351B" w:rsidRDefault="002E351B">
            <w:pPr>
              <w:pBdr>
                <w:top w:val="nil"/>
                <w:left w:val="nil"/>
                <w:bottom w:val="nil"/>
                <w:right w:val="nil"/>
                <w:between w:val="nil"/>
              </w:pBdr>
              <w:spacing w:before="60" w:line="240" w:lineRule="auto"/>
              <w:ind w:left="0" w:hanging="2"/>
              <w:rPr>
                <w:rFonts w:ascii="Verdana" w:eastAsia="Verdana" w:hAnsi="Verdana" w:cs="Verdana"/>
                <w:color w:val="000000"/>
                <w:sz w:val="16"/>
                <w:szCs w:val="16"/>
              </w:rPr>
            </w:pPr>
          </w:p>
        </w:tc>
        <w:tc>
          <w:tcPr>
            <w:tcW w:w="381"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c>
          <w:tcPr>
            <w:tcW w:w="2105" w:type="dxa"/>
          </w:tcPr>
          <w:p w:rsidR="002E351B" w:rsidRDefault="002E351B">
            <w:pPr>
              <w:pBdr>
                <w:top w:val="nil"/>
                <w:left w:val="nil"/>
                <w:bottom w:val="nil"/>
                <w:right w:val="nil"/>
                <w:between w:val="nil"/>
              </w:pBdr>
              <w:spacing w:line="240" w:lineRule="auto"/>
              <w:ind w:left="0" w:hanging="2"/>
              <w:rPr>
                <w:rFonts w:ascii="Verdana" w:eastAsia="Verdana" w:hAnsi="Verdana" w:cs="Verdana"/>
                <w:color w:val="000000"/>
                <w:sz w:val="16"/>
                <w:szCs w:val="16"/>
              </w:rPr>
            </w:pPr>
          </w:p>
        </w:tc>
      </w:tr>
    </w:tbl>
    <w:p w:rsidR="002E351B" w:rsidRDefault="002E351B">
      <w:pPr>
        <w:pBdr>
          <w:top w:val="nil"/>
          <w:left w:val="nil"/>
          <w:bottom w:val="nil"/>
          <w:right w:val="nil"/>
          <w:between w:val="nil"/>
        </w:pBdr>
        <w:spacing w:line="240" w:lineRule="auto"/>
        <w:ind w:left="0" w:hanging="2"/>
        <w:rPr>
          <w:rFonts w:eastAsia="Arial" w:cs="Arial"/>
          <w:color w:val="000000"/>
        </w:rPr>
      </w:pPr>
    </w:p>
    <w:p w:rsidR="002E351B" w:rsidRDefault="002E351B">
      <w:pPr>
        <w:pBdr>
          <w:top w:val="nil"/>
          <w:left w:val="nil"/>
          <w:bottom w:val="nil"/>
          <w:right w:val="nil"/>
          <w:between w:val="nil"/>
        </w:pBdr>
        <w:spacing w:line="240" w:lineRule="auto"/>
        <w:ind w:left="0" w:hanging="2"/>
        <w:rPr>
          <w:rFonts w:eastAsia="Arial" w:cs="Arial"/>
          <w:color w:val="000000"/>
        </w:rPr>
      </w:pPr>
    </w:p>
    <w:p w:rsidR="002E351B" w:rsidRDefault="002E351B">
      <w:pPr>
        <w:pBdr>
          <w:top w:val="nil"/>
          <w:left w:val="nil"/>
          <w:bottom w:val="nil"/>
          <w:right w:val="nil"/>
          <w:between w:val="nil"/>
        </w:pBdr>
        <w:spacing w:line="240" w:lineRule="auto"/>
        <w:ind w:left="0" w:hanging="2"/>
        <w:rPr>
          <w:rFonts w:eastAsia="Arial" w:cs="Arial"/>
          <w:color w:val="000000"/>
        </w:rPr>
      </w:pPr>
    </w:p>
    <w:p w:rsidR="002E351B" w:rsidRDefault="008D5858">
      <w:pPr>
        <w:pBdr>
          <w:top w:val="nil"/>
          <w:left w:val="nil"/>
          <w:bottom w:val="nil"/>
          <w:right w:val="nil"/>
          <w:between w:val="nil"/>
        </w:pBdr>
        <w:spacing w:before="60" w:line="36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A fenti lista nagyon részletes és széles körben alkalmazható tevékenységformákat fogalmaz, tehát kimondottan elősegíti a differenciált oktatás megvalósulását. Természetesen itt is érvényes, hogy átalakítható, sőt kimondottan javasolt, hogy bővítsük saját g</w:t>
      </w:r>
      <w:r>
        <w:rPr>
          <w:rFonts w:ascii="Verdana" w:eastAsia="Verdana" w:hAnsi="Verdana" w:cs="Verdana"/>
          <w:color w:val="000000"/>
          <w:sz w:val="20"/>
          <w:szCs w:val="20"/>
        </w:rPr>
        <w:t xml:space="preserve">yakorlatainkkal, a szaktárgyainkhoz kapcsolódó speciális módszerekkel. </w:t>
      </w:r>
    </w:p>
    <w:p w:rsidR="002E351B" w:rsidRDefault="008D5858">
      <w:pPr>
        <w:pBdr>
          <w:top w:val="nil"/>
          <w:left w:val="nil"/>
          <w:bottom w:val="nil"/>
          <w:right w:val="nil"/>
          <w:between w:val="nil"/>
        </w:pBdr>
        <w:spacing w:before="60" w:line="36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A lista kitöltetésével így nem csak a tanulók megismerését érjük el, hanem saját magunk módszertani repertoárját is évről évre átgondolhatjuk, gazdagíthatjuk. </w:t>
      </w:r>
    </w:p>
    <w:p w:rsidR="002E351B" w:rsidRDefault="008D5858">
      <w:pPr>
        <w:pBdr>
          <w:top w:val="nil"/>
          <w:left w:val="nil"/>
          <w:bottom w:val="nil"/>
          <w:right w:val="nil"/>
          <w:between w:val="nil"/>
        </w:pBdr>
        <w:spacing w:before="60" w:line="36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A már visszakapott lapok</w:t>
      </w:r>
      <w:r>
        <w:rPr>
          <w:rFonts w:ascii="Verdana" w:eastAsia="Verdana" w:hAnsi="Verdana" w:cs="Verdana"/>
          <w:color w:val="000000"/>
          <w:sz w:val="20"/>
          <w:szCs w:val="20"/>
        </w:rPr>
        <w:t xml:space="preserve"> nagymértékben elősegíthetik a tanítási folyamat tervezését, hiszen teljes képet kapunk az egyes osztályokról, így könnyebben kereshetünk és állíthatunk össze komplex, tevékenységorientált, illetve az egyes tanulók igényeinek megfelelő feladatot. Az a tapa</w:t>
      </w:r>
      <w:r>
        <w:rPr>
          <w:rFonts w:ascii="Verdana" w:eastAsia="Verdana" w:hAnsi="Verdana" w:cs="Verdana"/>
          <w:color w:val="000000"/>
          <w:sz w:val="20"/>
          <w:szCs w:val="20"/>
        </w:rPr>
        <w:t>sztalat, hogy jóval könnyebb készülni az órákra, ha tudjuk, hogy van az osztályban olyan tanuló, aki szívesen vállal fényképezést, vagy nagyon jól rajzol, esetleg jó rímfaragó. Ezzel elkerülhetjük azt, hogy készülünk egy számunkra nagyon érdekesnek tűnő fe</w:t>
      </w:r>
      <w:r>
        <w:rPr>
          <w:rFonts w:ascii="Verdana" w:eastAsia="Verdana" w:hAnsi="Verdana" w:cs="Verdana"/>
          <w:color w:val="000000"/>
          <w:sz w:val="20"/>
          <w:szCs w:val="20"/>
        </w:rPr>
        <w:t>ladattal, de ott, az órán derül ki, hogy az egyes részfeladatokhoz tartozó tevékenységekre nincs vállalkozó.</w:t>
      </w:r>
    </w:p>
    <w:p w:rsidR="002E351B" w:rsidRDefault="002E351B">
      <w:pPr>
        <w:pBdr>
          <w:top w:val="nil"/>
          <w:left w:val="nil"/>
          <w:bottom w:val="nil"/>
          <w:right w:val="nil"/>
          <w:between w:val="nil"/>
        </w:pBdr>
        <w:spacing w:line="240" w:lineRule="auto"/>
        <w:ind w:left="0" w:hanging="2"/>
        <w:rPr>
          <w:rFonts w:eastAsia="Arial" w:cs="Arial"/>
          <w:color w:val="000000"/>
        </w:rPr>
      </w:pPr>
    </w:p>
    <w:p w:rsidR="002E351B" w:rsidRDefault="002E351B">
      <w:pPr>
        <w:pBdr>
          <w:top w:val="nil"/>
          <w:left w:val="nil"/>
          <w:bottom w:val="nil"/>
          <w:right w:val="nil"/>
          <w:between w:val="nil"/>
        </w:pBdr>
        <w:spacing w:before="60" w:line="360" w:lineRule="auto"/>
        <w:ind w:left="0" w:hanging="2"/>
        <w:rPr>
          <w:rFonts w:ascii="Times New Roman" w:hAnsi="Times New Roman"/>
          <w:color w:val="000000"/>
        </w:rPr>
      </w:pPr>
    </w:p>
    <w:sectPr w:rsidR="002E351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06699"/>
    <w:multiLevelType w:val="multilevel"/>
    <w:tmpl w:val="6E2A9A9E"/>
    <w:lvl w:ilvl="0">
      <w:start w:val="1"/>
      <w:numFmt w:val="decimal"/>
      <w:pStyle w:val="Stlu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51B"/>
    <w:rsid w:val="002E351B"/>
    <w:rsid w:val="008D58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85D07-7607-4F74-9B3B-1A50FE30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line="1" w:lineRule="atLeast"/>
      <w:ind w:leftChars="-1" w:left="-1" w:hangingChars="1" w:hanging="1"/>
      <w:textDirection w:val="btLr"/>
      <w:textAlignment w:val="top"/>
      <w:outlineLvl w:val="0"/>
    </w:pPr>
    <w:rPr>
      <w:rFonts w:ascii="Arial" w:hAnsi="Arial"/>
      <w:position w:val="-1"/>
      <w:sz w:val="24"/>
      <w:szCs w:val="24"/>
      <w:lang w:eastAsia="ar-SA"/>
    </w:rPr>
  </w:style>
  <w:style w:type="paragraph" w:styleId="Cmsor1">
    <w:name w:val="heading 1"/>
    <w:basedOn w:val="Norml"/>
    <w:next w:val="Norml"/>
    <w:uiPriority w:val="9"/>
    <w:qFormat/>
    <w:pPr>
      <w:keepNext/>
      <w:keepLines/>
      <w:spacing w:before="480" w:after="12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spacing w:before="240" w:after="60"/>
      <w:outlineLvl w:val="3"/>
    </w:pPr>
    <w:rPr>
      <w:b/>
      <w:bCs/>
      <w:sz w:val="28"/>
      <w:szCs w:val="28"/>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customStyle="1" w:styleId="Stlus1">
    <w:name w:val="Stílus1"/>
    <w:basedOn w:val="Norml"/>
    <w:pPr>
      <w:numPr>
        <w:numId w:val="1"/>
      </w:numPr>
      <w:spacing w:before="600" w:after="360" w:line="360" w:lineRule="auto"/>
      <w:ind w:left="-1" w:hanging="1"/>
      <w:jc w:val="both"/>
    </w:pPr>
    <w:rPr>
      <w:rFonts w:eastAsia="Calibri"/>
      <w:b/>
      <w:szCs w:val="20"/>
      <w:u w:val="single"/>
      <w:lang w:eastAsia="en-US"/>
    </w:rPr>
  </w:style>
  <w:style w:type="paragraph" w:customStyle="1" w:styleId="Cmsor4sablon">
    <w:name w:val="Címsor 4 sablon"/>
    <w:basedOn w:val="Cmsor4"/>
    <w:pPr>
      <w:spacing w:line="360" w:lineRule="auto"/>
      <w:ind w:firstLine="284"/>
      <w:jc w:val="both"/>
    </w:pPr>
    <w:rPr>
      <w:sz w:val="24"/>
      <w:lang/>
    </w:rPr>
  </w:style>
  <w:style w:type="paragraph" w:customStyle="1" w:styleId="Cmsor4R">
    <w:name w:val="Címsor 4 R"/>
    <w:basedOn w:val="Cmsor4"/>
    <w:pPr>
      <w:tabs>
        <w:tab w:val="left" w:pos="840"/>
      </w:tabs>
      <w:spacing w:line="360" w:lineRule="auto"/>
    </w:pPr>
    <w:rPr>
      <w:sz w:val="24"/>
      <w:lang/>
    </w:rPr>
  </w:style>
  <w:style w:type="character" w:styleId="Oldalszm">
    <w:name w:val="page number"/>
    <w:basedOn w:val="Bekezdsalapbettpusa"/>
    <w:rPr>
      <w:w w:val="100"/>
      <w:position w:val="-1"/>
      <w:effect w:val="none"/>
      <w:vertAlign w:val="baseline"/>
      <w:cs w:val="0"/>
      <w:em w:val="none"/>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table" w:styleId="Rcsostblzat">
    <w:name w:val="Table Grid"/>
    <w:basedOn w:val="Normltblzat"/>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rPr>
      <w:rFonts w:ascii="Tahoma" w:hAnsi="Tahoma" w:cs="Tahoma"/>
      <w:sz w:val="16"/>
      <w:szCs w:val="16"/>
    </w:rPr>
  </w:style>
  <w:style w:type="character" w:customStyle="1" w:styleId="CharChar">
    <w:name w:val="Char Char"/>
    <w:basedOn w:val="Bekezdsalapbettpusa"/>
    <w:rPr>
      <w:rFonts w:ascii="Tahoma" w:hAnsi="Tahoma" w:cs="Tahoma"/>
      <w:w w:val="100"/>
      <w:position w:val="-1"/>
      <w:sz w:val="16"/>
      <w:szCs w:val="16"/>
      <w:effect w:val="none"/>
      <w:vertAlign w:val="baseline"/>
      <w:cs w:val="0"/>
      <w:em w:val="none"/>
      <w:lang w:eastAsia="ar-SA"/>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iCU/66g5wtWd7A8XnhZ9JJmAkw==">AMUW2mXZjejtWwB/qLmmVXOUdXrVGMPsvVbIzDlZEOiz2ZoHGznFH26lnEZ+6mo/uNnpXzwJvg0FHgVxC6jWpTl4KYiGVB+PIVSeyhCWeDaLKu3wDqvMmQ4=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3768</Characters>
  <Application>Microsoft Office Word</Application>
  <DocSecurity>0</DocSecurity>
  <Lines>31</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Maci</cp:lastModifiedBy>
  <cp:revision>2</cp:revision>
  <dcterms:created xsi:type="dcterms:W3CDTF">2020-06-22T19:17:00Z</dcterms:created>
  <dcterms:modified xsi:type="dcterms:W3CDTF">2020-06-22T19:17:00Z</dcterms:modified>
</cp:coreProperties>
</file>